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D5755" w14:textId="77777777" w:rsidR="007D0A61" w:rsidRDefault="003D1E3B" w:rsidP="00E439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D0A61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A189253" wp14:editId="7BB26718">
            <wp:simplePos x="0" y="0"/>
            <wp:positionH relativeFrom="column">
              <wp:posOffset>4317365</wp:posOffset>
            </wp:positionH>
            <wp:positionV relativeFrom="paragraph">
              <wp:posOffset>-638810</wp:posOffset>
            </wp:positionV>
            <wp:extent cx="1981200" cy="718820"/>
            <wp:effectExtent l="0" t="0" r="0" b="5080"/>
            <wp:wrapThrough wrapText="bothSides">
              <wp:wrapPolygon edited="0">
                <wp:start x="0" y="0"/>
                <wp:lineTo x="0" y="21180"/>
                <wp:lineTo x="21392" y="21180"/>
                <wp:lineTo x="213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WC-logo-p66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933" w:rsidRPr="007D0A61">
        <w:rPr>
          <w:rFonts w:ascii="Arial" w:hAnsi="Arial" w:cs="Arial"/>
          <w:sz w:val="24"/>
          <w:szCs w:val="24"/>
        </w:rPr>
        <w:t xml:space="preserve">                </w:t>
      </w:r>
      <w:r w:rsidR="007D0A61">
        <w:rPr>
          <w:rFonts w:ascii="Arial" w:hAnsi="Arial" w:cs="Arial"/>
          <w:sz w:val="24"/>
          <w:szCs w:val="24"/>
        </w:rPr>
        <w:t xml:space="preserve">                     </w:t>
      </w:r>
    </w:p>
    <w:p w14:paraId="40EC3F81" w14:textId="77777777" w:rsidR="00602225" w:rsidRPr="007D0A61" w:rsidRDefault="003D1E3B" w:rsidP="007D0A6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7D0A61">
        <w:rPr>
          <w:rFonts w:ascii="Arial" w:hAnsi="Arial" w:cs="Arial"/>
          <w:b/>
          <w:sz w:val="24"/>
          <w:szCs w:val="24"/>
        </w:rPr>
        <w:t>Public Space Protection Orders</w:t>
      </w:r>
    </w:p>
    <w:p w14:paraId="424D19B8" w14:textId="77777777" w:rsidR="003D1E3B" w:rsidRPr="007D0A61" w:rsidRDefault="003D1E3B" w:rsidP="007D0A6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0A61">
        <w:rPr>
          <w:rFonts w:ascii="Arial" w:hAnsi="Arial" w:cs="Arial"/>
          <w:b/>
          <w:sz w:val="24"/>
          <w:szCs w:val="24"/>
        </w:rPr>
        <w:t>Frequently Asked Questions</w:t>
      </w:r>
    </w:p>
    <w:p w14:paraId="22E08A3A" w14:textId="77777777" w:rsidR="003D1E3B" w:rsidRDefault="003D1E3B" w:rsidP="003D1E3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B239981" w14:textId="77777777" w:rsidR="007D0A61" w:rsidRPr="007D0A61" w:rsidRDefault="007D0A61" w:rsidP="003D1E3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FC4B9D0" w14:textId="77777777" w:rsidR="003D1E3B" w:rsidRPr="007D0A61" w:rsidRDefault="003D1E3B" w:rsidP="003D1E3B">
      <w:pPr>
        <w:spacing w:after="0"/>
        <w:rPr>
          <w:rFonts w:ascii="Arial" w:hAnsi="Arial" w:cs="Arial"/>
          <w:b/>
          <w:sz w:val="24"/>
          <w:szCs w:val="24"/>
        </w:rPr>
      </w:pPr>
      <w:r w:rsidRPr="007D0A61">
        <w:rPr>
          <w:rFonts w:ascii="Arial" w:hAnsi="Arial" w:cs="Arial"/>
          <w:b/>
          <w:sz w:val="24"/>
          <w:szCs w:val="24"/>
        </w:rPr>
        <w:t>What is a Public Space Protection Order?</w:t>
      </w:r>
    </w:p>
    <w:p w14:paraId="79193321" w14:textId="77777777" w:rsidR="003D1E3B" w:rsidRPr="007D0A61" w:rsidRDefault="003D1E3B" w:rsidP="003D1E3B">
      <w:pPr>
        <w:spacing w:after="0"/>
        <w:rPr>
          <w:rFonts w:ascii="Arial" w:hAnsi="Arial" w:cs="Arial"/>
          <w:b/>
          <w:sz w:val="24"/>
          <w:szCs w:val="24"/>
        </w:rPr>
      </w:pPr>
    </w:p>
    <w:p w14:paraId="56CB7FA2" w14:textId="77777777" w:rsidR="003D1E3B" w:rsidRPr="007D0A61" w:rsidRDefault="003D1E3B" w:rsidP="00E132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0A61">
        <w:rPr>
          <w:rFonts w:ascii="Arial" w:hAnsi="Arial" w:cs="Arial"/>
          <w:sz w:val="24"/>
          <w:szCs w:val="24"/>
        </w:rPr>
        <w:t xml:space="preserve">Public Place Protection Orders </w:t>
      </w:r>
      <w:r w:rsidR="007D0A61">
        <w:rPr>
          <w:rFonts w:ascii="Arial" w:hAnsi="Arial" w:cs="Arial"/>
          <w:sz w:val="24"/>
          <w:szCs w:val="24"/>
        </w:rPr>
        <w:t>(PSPO</w:t>
      </w:r>
      <w:r w:rsidRPr="007D0A61">
        <w:rPr>
          <w:rFonts w:ascii="Arial" w:hAnsi="Arial" w:cs="Arial"/>
          <w:sz w:val="24"/>
          <w:szCs w:val="24"/>
        </w:rPr>
        <w:t>) are orders made by the local authority under powers which were given to them under the Anti-social Behaviour, Crime</w:t>
      </w:r>
      <w:r w:rsidR="00EE20B4" w:rsidRPr="007D0A61">
        <w:rPr>
          <w:rFonts w:ascii="Arial" w:hAnsi="Arial" w:cs="Arial"/>
          <w:sz w:val="24"/>
          <w:szCs w:val="24"/>
        </w:rPr>
        <w:t xml:space="preserve"> and Policing</w:t>
      </w:r>
      <w:r w:rsidRPr="007D0A61">
        <w:rPr>
          <w:rFonts w:ascii="Arial" w:hAnsi="Arial" w:cs="Arial"/>
          <w:sz w:val="24"/>
          <w:szCs w:val="24"/>
        </w:rPr>
        <w:t xml:space="preserve"> Act 2014. </w:t>
      </w:r>
    </w:p>
    <w:p w14:paraId="57EC536D" w14:textId="77777777" w:rsidR="003D1E3B" w:rsidRPr="007D0A61" w:rsidRDefault="003D1E3B" w:rsidP="00E132C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4953D1" w14:textId="77777777" w:rsidR="003D1E3B" w:rsidRPr="007D0A61" w:rsidRDefault="003D1E3B" w:rsidP="00E132CF">
      <w:pPr>
        <w:pStyle w:val="Default"/>
        <w:jc w:val="both"/>
      </w:pPr>
      <w:r w:rsidRPr="007D0A61">
        <w:t>The</w:t>
      </w:r>
      <w:r w:rsidR="007D0A61">
        <w:t>se powers make it possible for Local A</w:t>
      </w:r>
      <w:r w:rsidRPr="007D0A61">
        <w:t xml:space="preserve">uthorities to deal with a particular nuisance or problem which is detrimental to the local </w:t>
      </w:r>
      <w:r w:rsidR="00EE20B4" w:rsidRPr="007D0A61">
        <w:t>community’s</w:t>
      </w:r>
      <w:r w:rsidRPr="007D0A61">
        <w:t xml:space="preserve"> quality of life by imposing conditions on the use of that area which apply to everyone. </w:t>
      </w:r>
      <w:r w:rsidR="00D24E12" w:rsidRPr="007D0A61">
        <w:t xml:space="preserve">They are designed to ensure the </w:t>
      </w:r>
      <w:r w:rsidR="002824AD" w:rsidRPr="007D0A61">
        <w:t>law-abiding</w:t>
      </w:r>
      <w:r w:rsidR="00D24E12" w:rsidRPr="007D0A61">
        <w:t xml:space="preserve"> majority can use and enjoy public spaces, safe from anti-social behaviour</w:t>
      </w:r>
      <w:r w:rsidR="00E71970">
        <w:t xml:space="preserve"> </w:t>
      </w:r>
      <w:r w:rsidR="007D0A61">
        <w:t>(ASB)</w:t>
      </w:r>
      <w:r w:rsidR="00E71970">
        <w:t xml:space="preserve"> or nuisance</w:t>
      </w:r>
      <w:r w:rsidR="00D24E12" w:rsidRPr="007D0A61">
        <w:t xml:space="preserve">. </w:t>
      </w:r>
    </w:p>
    <w:p w14:paraId="38213CE3" w14:textId="77777777" w:rsidR="00E132CF" w:rsidRPr="007D0A61" w:rsidRDefault="00E132CF" w:rsidP="00E132CF">
      <w:pPr>
        <w:pStyle w:val="Default"/>
        <w:jc w:val="both"/>
      </w:pPr>
    </w:p>
    <w:p w14:paraId="6E29A0A3" w14:textId="77777777" w:rsidR="0073742B" w:rsidRPr="007D0A61" w:rsidRDefault="007D0A61" w:rsidP="00E132C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is consulting on proposals to implement a PSPO which will</w:t>
      </w:r>
      <w:r w:rsidR="00EE20B4" w:rsidRPr="007D0A61">
        <w:rPr>
          <w:rFonts w:ascii="Arial" w:hAnsi="Arial" w:cs="Arial"/>
          <w:sz w:val="24"/>
          <w:szCs w:val="24"/>
        </w:rPr>
        <w:t xml:space="preserve"> provide a continuation of </w:t>
      </w:r>
      <w:r>
        <w:rPr>
          <w:rFonts w:ascii="Arial" w:hAnsi="Arial" w:cs="Arial"/>
          <w:sz w:val="24"/>
          <w:szCs w:val="24"/>
        </w:rPr>
        <w:t>city-</w:t>
      </w:r>
      <w:r w:rsidR="006130E8" w:rsidRPr="007D0A61">
        <w:rPr>
          <w:rFonts w:ascii="Arial" w:hAnsi="Arial" w:cs="Arial"/>
          <w:sz w:val="24"/>
          <w:szCs w:val="24"/>
        </w:rPr>
        <w:t xml:space="preserve">wide discretionary powers held by the Police to </w:t>
      </w:r>
      <w:r w:rsidR="00E132CF" w:rsidRPr="007D0A61">
        <w:rPr>
          <w:rFonts w:ascii="Arial" w:hAnsi="Arial" w:cs="Arial"/>
          <w:bCs/>
          <w:sz w:val="24"/>
          <w:szCs w:val="24"/>
        </w:rPr>
        <w:t xml:space="preserve">request </w:t>
      </w:r>
      <w:r w:rsidR="006130E8" w:rsidRPr="007D0A61">
        <w:rPr>
          <w:rFonts w:ascii="Arial" w:hAnsi="Arial" w:cs="Arial"/>
          <w:bCs/>
          <w:sz w:val="24"/>
          <w:szCs w:val="24"/>
        </w:rPr>
        <w:t xml:space="preserve">the surrender of alcohol </w:t>
      </w:r>
      <w:r w:rsidRPr="007D0A61">
        <w:rPr>
          <w:rFonts w:ascii="Arial" w:hAnsi="Arial" w:cs="Arial"/>
          <w:bCs/>
          <w:sz w:val="24"/>
          <w:szCs w:val="24"/>
        </w:rPr>
        <w:t xml:space="preserve">where </w:t>
      </w:r>
      <w:r>
        <w:rPr>
          <w:rFonts w:ascii="Arial" w:hAnsi="Arial" w:cs="Arial"/>
          <w:bCs/>
          <w:sz w:val="24"/>
          <w:szCs w:val="24"/>
        </w:rPr>
        <w:t xml:space="preserve">ASB </w:t>
      </w:r>
      <w:r w:rsidR="00E132CF" w:rsidRPr="007D0A61">
        <w:rPr>
          <w:rFonts w:ascii="Arial" w:hAnsi="Arial" w:cs="Arial"/>
          <w:bCs/>
          <w:sz w:val="24"/>
          <w:szCs w:val="24"/>
        </w:rPr>
        <w:t>is occurring or is likely to occur as a result of alcohol consumption.</w:t>
      </w:r>
      <w:r w:rsidR="00EE20B4" w:rsidRPr="007D0A61">
        <w:rPr>
          <w:rFonts w:ascii="Arial" w:hAnsi="Arial" w:cs="Arial"/>
          <w:bCs/>
          <w:sz w:val="24"/>
          <w:szCs w:val="24"/>
        </w:rPr>
        <w:t xml:space="preserve"> There is also an opportunity to include additional prohibitions on street drinking within designated locations. </w:t>
      </w:r>
    </w:p>
    <w:p w14:paraId="4E0474B1" w14:textId="77777777" w:rsidR="00E132CF" w:rsidRPr="007D0A61" w:rsidRDefault="00E132CF" w:rsidP="003D1E3B">
      <w:pPr>
        <w:spacing w:after="0"/>
        <w:rPr>
          <w:rFonts w:ascii="Arial" w:hAnsi="Arial" w:cs="Arial"/>
          <w:sz w:val="24"/>
          <w:szCs w:val="24"/>
        </w:rPr>
      </w:pPr>
    </w:p>
    <w:p w14:paraId="1BFD7E4C" w14:textId="77777777" w:rsidR="00E132CF" w:rsidRPr="007D0A61" w:rsidRDefault="00B9272D" w:rsidP="003D1E3B">
      <w:pPr>
        <w:spacing w:after="0"/>
        <w:rPr>
          <w:rFonts w:ascii="Arial" w:hAnsi="Arial" w:cs="Arial"/>
          <w:b/>
          <w:sz w:val="24"/>
          <w:szCs w:val="24"/>
        </w:rPr>
      </w:pPr>
      <w:r w:rsidRPr="007D0A61">
        <w:rPr>
          <w:rFonts w:ascii="Arial" w:hAnsi="Arial" w:cs="Arial"/>
          <w:b/>
          <w:sz w:val="24"/>
          <w:szCs w:val="24"/>
        </w:rPr>
        <w:t>Is this a b</w:t>
      </w:r>
      <w:r w:rsidR="00E132CF" w:rsidRPr="007D0A61">
        <w:rPr>
          <w:rFonts w:ascii="Arial" w:hAnsi="Arial" w:cs="Arial"/>
          <w:b/>
          <w:sz w:val="24"/>
          <w:szCs w:val="24"/>
        </w:rPr>
        <w:t xml:space="preserve">an on drinking </w:t>
      </w:r>
      <w:r w:rsidR="0072063A" w:rsidRPr="007D0A61">
        <w:rPr>
          <w:rFonts w:ascii="Arial" w:hAnsi="Arial" w:cs="Arial"/>
          <w:b/>
          <w:sz w:val="24"/>
          <w:szCs w:val="24"/>
        </w:rPr>
        <w:t xml:space="preserve">alcohol </w:t>
      </w:r>
      <w:r w:rsidR="007D0A61">
        <w:rPr>
          <w:rFonts w:ascii="Arial" w:hAnsi="Arial" w:cs="Arial"/>
          <w:b/>
          <w:sz w:val="24"/>
          <w:szCs w:val="24"/>
        </w:rPr>
        <w:t>in public areas</w:t>
      </w:r>
      <w:r w:rsidR="00E132CF" w:rsidRPr="007D0A61">
        <w:rPr>
          <w:rFonts w:ascii="Arial" w:hAnsi="Arial" w:cs="Arial"/>
          <w:b/>
          <w:sz w:val="24"/>
          <w:szCs w:val="24"/>
        </w:rPr>
        <w:t>?</w:t>
      </w:r>
    </w:p>
    <w:p w14:paraId="66E2F4D6" w14:textId="77777777" w:rsidR="00E132CF" w:rsidRPr="007D0A61" w:rsidRDefault="00E132CF" w:rsidP="003D1E3B">
      <w:pPr>
        <w:spacing w:after="0"/>
        <w:rPr>
          <w:rFonts w:ascii="Arial" w:hAnsi="Arial" w:cs="Arial"/>
          <w:sz w:val="24"/>
          <w:szCs w:val="24"/>
        </w:rPr>
      </w:pPr>
    </w:p>
    <w:p w14:paraId="2BD79DAB" w14:textId="77777777" w:rsidR="00E132CF" w:rsidRPr="007D0A61" w:rsidRDefault="00EE20B4" w:rsidP="007A15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0A61">
        <w:rPr>
          <w:rFonts w:ascii="Arial" w:hAnsi="Arial" w:cs="Arial"/>
          <w:sz w:val="24"/>
          <w:szCs w:val="24"/>
        </w:rPr>
        <w:t xml:space="preserve">Proposals include </w:t>
      </w:r>
      <w:r w:rsidR="00E71970">
        <w:rPr>
          <w:rFonts w:ascii="Arial" w:hAnsi="Arial" w:cs="Arial"/>
          <w:sz w:val="24"/>
          <w:szCs w:val="24"/>
        </w:rPr>
        <w:t>the continuation of</w:t>
      </w:r>
      <w:r w:rsidR="006130E8" w:rsidRPr="007D0A61">
        <w:rPr>
          <w:rFonts w:ascii="Arial" w:hAnsi="Arial" w:cs="Arial"/>
          <w:sz w:val="24"/>
          <w:szCs w:val="24"/>
        </w:rPr>
        <w:t xml:space="preserve"> a street drinking ban for St Peter</w:t>
      </w:r>
      <w:r w:rsidRPr="007D0A61">
        <w:rPr>
          <w:rFonts w:ascii="Arial" w:hAnsi="Arial" w:cs="Arial"/>
          <w:sz w:val="24"/>
          <w:szCs w:val="24"/>
        </w:rPr>
        <w:t>’</w:t>
      </w:r>
      <w:r w:rsidR="006130E8" w:rsidRPr="007D0A61">
        <w:rPr>
          <w:rFonts w:ascii="Arial" w:hAnsi="Arial" w:cs="Arial"/>
          <w:sz w:val="24"/>
          <w:szCs w:val="24"/>
        </w:rPr>
        <w:t>s and Park wards, to include the city centre. For these localities, consumin</w:t>
      </w:r>
      <w:r w:rsidRPr="007D0A61">
        <w:rPr>
          <w:rFonts w:ascii="Arial" w:hAnsi="Arial" w:cs="Arial"/>
          <w:sz w:val="24"/>
          <w:szCs w:val="24"/>
        </w:rPr>
        <w:t>g alcohol in a public place would</w:t>
      </w:r>
      <w:r w:rsidR="006130E8" w:rsidRPr="007D0A61">
        <w:rPr>
          <w:rFonts w:ascii="Arial" w:hAnsi="Arial" w:cs="Arial"/>
          <w:sz w:val="24"/>
          <w:szCs w:val="24"/>
        </w:rPr>
        <w:t xml:space="preserve"> not be permitted</w:t>
      </w:r>
      <w:r w:rsidR="00E71970">
        <w:rPr>
          <w:rFonts w:ascii="Arial" w:hAnsi="Arial" w:cs="Arial"/>
          <w:sz w:val="24"/>
          <w:szCs w:val="24"/>
        </w:rPr>
        <w:t xml:space="preserve"> under any circumstance</w:t>
      </w:r>
      <w:r w:rsidR="006130E8" w:rsidRPr="007D0A61">
        <w:rPr>
          <w:rFonts w:ascii="Arial" w:hAnsi="Arial" w:cs="Arial"/>
          <w:sz w:val="24"/>
          <w:szCs w:val="24"/>
        </w:rPr>
        <w:t>.</w:t>
      </w:r>
    </w:p>
    <w:p w14:paraId="09C8807E" w14:textId="77777777" w:rsidR="00E132CF" w:rsidRPr="007D0A61" w:rsidRDefault="00E132CF" w:rsidP="007A15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F60D4E" w14:textId="77777777" w:rsidR="00E132CF" w:rsidRPr="007D0A61" w:rsidRDefault="00EE20B4" w:rsidP="007A15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0A61">
        <w:rPr>
          <w:rFonts w:ascii="Arial" w:hAnsi="Arial" w:cs="Arial"/>
          <w:sz w:val="24"/>
          <w:szCs w:val="24"/>
        </w:rPr>
        <w:t xml:space="preserve">These prohibitions would not affect legitimate trading activity of licenced premises. Consequently, </w:t>
      </w:r>
      <w:r w:rsidR="00E132CF" w:rsidRPr="007D0A61">
        <w:rPr>
          <w:rFonts w:ascii="Arial" w:hAnsi="Arial" w:cs="Arial"/>
          <w:sz w:val="24"/>
          <w:szCs w:val="24"/>
        </w:rPr>
        <w:t xml:space="preserve">land within the curtilage of </w:t>
      </w:r>
      <w:r w:rsidRPr="007D0A61">
        <w:rPr>
          <w:rFonts w:ascii="Arial" w:hAnsi="Arial" w:cs="Arial"/>
          <w:sz w:val="24"/>
          <w:szCs w:val="24"/>
        </w:rPr>
        <w:t xml:space="preserve">licenced </w:t>
      </w:r>
      <w:r w:rsidR="00E132CF" w:rsidRPr="007D0A61">
        <w:rPr>
          <w:rFonts w:ascii="Arial" w:hAnsi="Arial" w:cs="Arial"/>
          <w:sz w:val="24"/>
          <w:szCs w:val="24"/>
        </w:rPr>
        <w:t xml:space="preserve">premises </w:t>
      </w:r>
      <w:r w:rsidRPr="007D0A61">
        <w:rPr>
          <w:rFonts w:ascii="Arial" w:hAnsi="Arial" w:cs="Arial"/>
          <w:sz w:val="24"/>
          <w:szCs w:val="24"/>
        </w:rPr>
        <w:t>certified to serve alcohol. E.g.</w:t>
      </w:r>
      <w:r w:rsidR="0001685F" w:rsidRPr="007D0A61">
        <w:rPr>
          <w:rFonts w:ascii="Arial" w:hAnsi="Arial" w:cs="Arial"/>
          <w:sz w:val="24"/>
          <w:szCs w:val="24"/>
        </w:rPr>
        <w:t xml:space="preserve"> a pub beer garden or paved seating area would not be affected. </w:t>
      </w:r>
      <w:r w:rsidRPr="007D0A61">
        <w:rPr>
          <w:rFonts w:ascii="Arial" w:hAnsi="Arial" w:cs="Arial"/>
          <w:sz w:val="24"/>
          <w:szCs w:val="24"/>
        </w:rPr>
        <w:t xml:space="preserve"> </w:t>
      </w:r>
    </w:p>
    <w:p w14:paraId="596957A1" w14:textId="77777777" w:rsidR="00EE20B4" w:rsidRPr="007D0A61" w:rsidRDefault="00EE20B4" w:rsidP="007A15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53A3B7" w14:textId="77777777" w:rsidR="0073742B" w:rsidRPr="007D0A61" w:rsidRDefault="006130E8" w:rsidP="007A15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0A61">
        <w:rPr>
          <w:rFonts w:ascii="Arial" w:hAnsi="Arial" w:cs="Arial"/>
          <w:sz w:val="24"/>
          <w:szCs w:val="24"/>
        </w:rPr>
        <w:t xml:space="preserve">There are </w:t>
      </w:r>
      <w:r w:rsidR="0001685F" w:rsidRPr="007D0A61">
        <w:rPr>
          <w:rFonts w:ascii="Arial" w:hAnsi="Arial" w:cs="Arial"/>
          <w:sz w:val="24"/>
          <w:szCs w:val="24"/>
        </w:rPr>
        <w:t xml:space="preserve">also </w:t>
      </w:r>
      <w:r w:rsidRPr="007D0A61">
        <w:rPr>
          <w:rFonts w:ascii="Arial" w:hAnsi="Arial" w:cs="Arial"/>
          <w:sz w:val="24"/>
          <w:szCs w:val="24"/>
        </w:rPr>
        <w:t>options to waiver these prohibiti</w:t>
      </w:r>
      <w:r w:rsidR="0001685F" w:rsidRPr="007D0A61">
        <w:rPr>
          <w:rFonts w:ascii="Arial" w:hAnsi="Arial" w:cs="Arial"/>
          <w:sz w:val="24"/>
          <w:szCs w:val="24"/>
        </w:rPr>
        <w:t xml:space="preserve">ons to support organised events, so </w:t>
      </w:r>
      <w:r w:rsidR="00C8211A" w:rsidRPr="007D0A61">
        <w:rPr>
          <w:rFonts w:ascii="Arial" w:hAnsi="Arial" w:cs="Arial"/>
          <w:sz w:val="24"/>
          <w:szCs w:val="24"/>
        </w:rPr>
        <w:t>the order</w:t>
      </w:r>
      <w:r w:rsidR="0001685F" w:rsidRPr="007D0A61">
        <w:rPr>
          <w:rFonts w:ascii="Arial" w:hAnsi="Arial" w:cs="Arial"/>
          <w:sz w:val="24"/>
          <w:szCs w:val="24"/>
        </w:rPr>
        <w:t xml:space="preserve"> would</w:t>
      </w:r>
      <w:r w:rsidR="00E132CF" w:rsidRPr="007D0A61">
        <w:rPr>
          <w:rFonts w:ascii="Arial" w:hAnsi="Arial" w:cs="Arial"/>
          <w:sz w:val="24"/>
          <w:szCs w:val="24"/>
        </w:rPr>
        <w:t xml:space="preserve"> not </w:t>
      </w:r>
      <w:r w:rsidRPr="007D0A61">
        <w:rPr>
          <w:rFonts w:ascii="Arial" w:hAnsi="Arial" w:cs="Arial"/>
          <w:sz w:val="24"/>
          <w:szCs w:val="24"/>
        </w:rPr>
        <w:t xml:space="preserve">apply to </w:t>
      </w:r>
      <w:r w:rsidR="0001685F" w:rsidRPr="007D0A61">
        <w:rPr>
          <w:rFonts w:ascii="Arial" w:hAnsi="Arial" w:cs="Arial"/>
          <w:sz w:val="24"/>
          <w:szCs w:val="24"/>
        </w:rPr>
        <w:t xml:space="preserve">events </w:t>
      </w:r>
      <w:r w:rsidR="0052358F" w:rsidRPr="007D0A61">
        <w:rPr>
          <w:rFonts w:ascii="Arial" w:hAnsi="Arial" w:cs="Arial"/>
          <w:sz w:val="24"/>
          <w:szCs w:val="24"/>
        </w:rPr>
        <w:t>covered by a temporary event n</w:t>
      </w:r>
      <w:r w:rsidR="00E132CF" w:rsidRPr="007D0A61">
        <w:rPr>
          <w:rFonts w:ascii="Arial" w:hAnsi="Arial" w:cs="Arial"/>
          <w:sz w:val="24"/>
          <w:szCs w:val="24"/>
        </w:rPr>
        <w:t>otice. This could be an outdoor Christmas Fete where m</w:t>
      </w:r>
      <w:r w:rsidR="0073742B" w:rsidRPr="007D0A61">
        <w:rPr>
          <w:rFonts w:ascii="Arial" w:hAnsi="Arial" w:cs="Arial"/>
          <w:sz w:val="24"/>
          <w:szCs w:val="24"/>
        </w:rPr>
        <w:t>ulled wine is sold for example.</w:t>
      </w:r>
    </w:p>
    <w:p w14:paraId="58BC705B" w14:textId="77777777" w:rsidR="0073742B" w:rsidRPr="007D0A61" w:rsidRDefault="0073742B" w:rsidP="007A15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2F3AD5" w14:textId="77777777" w:rsidR="0072063A" w:rsidRPr="007D0A61" w:rsidRDefault="0073742B" w:rsidP="007A15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0A61">
        <w:rPr>
          <w:rFonts w:ascii="Arial" w:hAnsi="Arial" w:cs="Arial"/>
          <w:sz w:val="24"/>
          <w:szCs w:val="24"/>
        </w:rPr>
        <w:t xml:space="preserve">For </w:t>
      </w:r>
      <w:r w:rsidR="0001685F" w:rsidRPr="007D0A61">
        <w:rPr>
          <w:rFonts w:ascii="Arial" w:hAnsi="Arial" w:cs="Arial"/>
          <w:sz w:val="24"/>
          <w:szCs w:val="24"/>
        </w:rPr>
        <w:t xml:space="preserve">designated </w:t>
      </w:r>
      <w:r w:rsidRPr="007D0A61">
        <w:rPr>
          <w:rFonts w:ascii="Arial" w:hAnsi="Arial" w:cs="Arial"/>
          <w:sz w:val="24"/>
          <w:szCs w:val="24"/>
        </w:rPr>
        <w:t>areas which have an outright</w:t>
      </w:r>
      <w:r w:rsidR="006130E8" w:rsidRPr="007D0A61">
        <w:rPr>
          <w:rFonts w:ascii="Arial" w:hAnsi="Arial" w:cs="Arial"/>
          <w:sz w:val="24"/>
          <w:szCs w:val="24"/>
        </w:rPr>
        <w:t xml:space="preserve"> street drinking</w:t>
      </w:r>
      <w:r w:rsidRPr="007D0A61">
        <w:rPr>
          <w:rFonts w:ascii="Arial" w:hAnsi="Arial" w:cs="Arial"/>
          <w:sz w:val="24"/>
          <w:szCs w:val="24"/>
        </w:rPr>
        <w:t xml:space="preserve"> ban imposed, </w:t>
      </w:r>
      <w:r w:rsidR="006130E8" w:rsidRPr="007D0A61">
        <w:rPr>
          <w:rFonts w:ascii="Arial" w:hAnsi="Arial" w:cs="Arial"/>
          <w:sz w:val="24"/>
          <w:szCs w:val="24"/>
        </w:rPr>
        <w:t>d</w:t>
      </w:r>
      <w:r w:rsidRPr="007D0A61">
        <w:rPr>
          <w:rFonts w:ascii="Arial" w:hAnsi="Arial" w:cs="Arial"/>
          <w:sz w:val="24"/>
          <w:szCs w:val="24"/>
        </w:rPr>
        <w:t>rinking</w:t>
      </w:r>
      <w:r w:rsidR="0072063A" w:rsidRPr="007D0A61">
        <w:rPr>
          <w:rFonts w:ascii="Arial" w:hAnsi="Arial" w:cs="Arial"/>
          <w:sz w:val="24"/>
          <w:szCs w:val="24"/>
        </w:rPr>
        <w:t xml:space="preserve"> alcohol</w:t>
      </w:r>
      <w:r w:rsidR="006130E8" w:rsidRPr="007D0A61">
        <w:rPr>
          <w:rFonts w:ascii="Arial" w:hAnsi="Arial" w:cs="Arial"/>
          <w:sz w:val="24"/>
          <w:szCs w:val="24"/>
        </w:rPr>
        <w:t xml:space="preserve"> in a public place</w:t>
      </w:r>
      <w:r w:rsidR="007D0A61">
        <w:rPr>
          <w:rFonts w:ascii="Arial" w:hAnsi="Arial" w:cs="Arial"/>
          <w:sz w:val="24"/>
          <w:szCs w:val="24"/>
        </w:rPr>
        <w:t xml:space="preserve"> would</w:t>
      </w:r>
      <w:r w:rsidRPr="007D0A61">
        <w:rPr>
          <w:rFonts w:ascii="Arial" w:hAnsi="Arial" w:cs="Arial"/>
          <w:sz w:val="24"/>
          <w:szCs w:val="24"/>
        </w:rPr>
        <w:t xml:space="preserve"> not be permitted</w:t>
      </w:r>
      <w:r w:rsidR="006130E8" w:rsidRPr="007D0A61">
        <w:rPr>
          <w:rFonts w:ascii="Arial" w:hAnsi="Arial" w:cs="Arial"/>
          <w:sz w:val="24"/>
          <w:szCs w:val="24"/>
        </w:rPr>
        <w:t xml:space="preserve">. </w:t>
      </w:r>
      <w:r w:rsidR="0001685F" w:rsidRPr="007D0A61">
        <w:rPr>
          <w:rFonts w:ascii="Arial" w:hAnsi="Arial" w:cs="Arial"/>
          <w:sz w:val="24"/>
          <w:szCs w:val="24"/>
        </w:rPr>
        <w:t>As explained above, this would</w:t>
      </w:r>
      <w:r w:rsidR="006130E8" w:rsidRPr="007D0A61">
        <w:rPr>
          <w:rFonts w:ascii="Arial" w:hAnsi="Arial" w:cs="Arial"/>
          <w:sz w:val="24"/>
          <w:szCs w:val="24"/>
        </w:rPr>
        <w:t xml:space="preserve"> not apply to drinking within the curtilage of licenced premises or in circumstances which have been covered by a temporary </w:t>
      </w:r>
      <w:r w:rsidR="0052358F" w:rsidRPr="007D0A61">
        <w:rPr>
          <w:rFonts w:ascii="Arial" w:hAnsi="Arial" w:cs="Arial"/>
          <w:sz w:val="24"/>
          <w:szCs w:val="24"/>
        </w:rPr>
        <w:t>event n</w:t>
      </w:r>
      <w:r w:rsidR="006130E8" w:rsidRPr="007D0A61">
        <w:rPr>
          <w:rFonts w:ascii="Arial" w:hAnsi="Arial" w:cs="Arial"/>
          <w:sz w:val="24"/>
          <w:szCs w:val="24"/>
        </w:rPr>
        <w:t xml:space="preserve">otice. </w:t>
      </w:r>
      <w:r w:rsidR="0072063A" w:rsidRPr="007D0A61">
        <w:rPr>
          <w:rFonts w:ascii="Arial" w:hAnsi="Arial" w:cs="Arial"/>
          <w:sz w:val="24"/>
          <w:szCs w:val="24"/>
        </w:rPr>
        <w:t xml:space="preserve"> </w:t>
      </w:r>
    </w:p>
    <w:p w14:paraId="3EF0ED2C" w14:textId="77777777" w:rsidR="0072063A" w:rsidRDefault="0072063A" w:rsidP="003D1E3B">
      <w:pPr>
        <w:spacing w:after="0"/>
        <w:rPr>
          <w:rFonts w:ascii="Arial" w:hAnsi="Arial" w:cs="Arial"/>
          <w:sz w:val="24"/>
          <w:szCs w:val="24"/>
        </w:rPr>
      </w:pPr>
    </w:p>
    <w:p w14:paraId="3BC78B20" w14:textId="77777777" w:rsidR="007D0A61" w:rsidRDefault="007D0A61" w:rsidP="003D1E3B">
      <w:pPr>
        <w:spacing w:after="0"/>
        <w:rPr>
          <w:rFonts w:ascii="Arial" w:hAnsi="Arial" w:cs="Arial"/>
          <w:sz w:val="24"/>
          <w:szCs w:val="24"/>
        </w:rPr>
      </w:pPr>
    </w:p>
    <w:p w14:paraId="713111CE" w14:textId="77777777" w:rsidR="007D0A61" w:rsidRDefault="007D0A61" w:rsidP="003D1E3B">
      <w:pPr>
        <w:spacing w:after="0"/>
        <w:rPr>
          <w:rFonts w:ascii="Arial" w:hAnsi="Arial" w:cs="Arial"/>
          <w:sz w:val="24"/>
          <w:szCs w:val="24"/>
        </w:rPr>
      </w:pPr>
    </w:p>
    <w:p w14:paraId="0284FB1C" w14:textId="77777777" w:rsidR="007D0A61" w:rsidRPr="007D0A61" w:rsidRDefault="007D0A61" w:rsidP="003D1E3B">
      <w:pPr>
        <w:spacing w:after="0"/>
        <w:rPr>
          <w:rFonts w:ascii="Arial" w:hAnsi="Arial" w:cs="Arial"/>
          <w:sz w:val="24"/>
          <w:szCs w:val="24"/>
        </w:rPr>
      </w:pPr>
    </w:p>
    <w:p w14:paraId="42A20A9B" w14:textId="77777777" w:rsidR="0072063A" w:rsidRPr="007D0A61" w:rsidRDefault="006130E8" w:rsidP="003D1E3B">
      <w:pPr>
        <w:spacing w:after="0"/>
        <w:rPr>
          <w:rFonts w:ascii="Arial" w:hAnsi="Arial" w:cs="Arial"/>
          <w:b/>
          <w:sz w:val="24"/>
          <w:szCs w:val="24"/>
        </w:rPr>
      </w:pPr>
      <w:r w:rsidRPr="007D0A61">
        <w:rPr>
          <w:rFonts w:ascii="Arial" w:hAnsi="Arial" w:cs="Arial"/>
          <w:b/>
          <w:sz w:val="24"/>
          <w:szCs w:val="24"/>
        </w:rPr>
        <w:t>Why have these area been selected</w:t>
      </w:r>
      <w:r w:rsidR="0072063A" w:rsidRPr="007D0A61">
        <w:rPr>
          <w:rFonts w:ascii="Arial" w:hAnsi="Arial" w:cs="Arial"/>
          <w:b/>
          <w:sz w:val="24"/>
          <w:szCs w:val="24"/>
        </w:rPr>
        <w:t>?</w:t>
      </w:r>
    </w:p>
    <w:p w14:paraId="5D7DC74F" w14:textId="77777777" w:rsidR="0072063A" w:rsidRPr="007D0A61" w:rsidRDefault="0072063A" w:rsidP="003D1E3B">
      <w:pPr>
        <w:spacing w:after="0"/>
        <w:rPr>
          <w:rFonts w:ascii="Arial" w:hAnsi="Arial" w:cs="Arial"/>
          <w:sz w:val="24"/>
          <w:szCs w:val="24"/>
        </w:rPr>
      </w:pPr>
    </w:p>
    <w:p w14:paraId="3D53FADD" w14:textId="7E73E34C" w:rsidR="006130E8" w:rsidRPr="00123088" w:rsidRDefault="0052358F" w:rsidP="007A15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3088">
        <w:rPr>
          <w:rFonts w:ascii="Arial" w:hAnsi="Arial" w:cs="Arial"/>
          <w:sz w:val="24"/>
          <w:szCs w:val="24"/>
        </w:rPr>
        <w:t xml:space="preserve">Data collected </w:t>
      </w:r>
      <w:r w:rsidR="00123088" w:rsidRPr="00123088">
        <w:rPr>
          <w:rFonts w:ascii="Arial" w:hAnsi="Arial" w:cs="Arial"/>
          <w:sz w:val="24"/>
          <w:szCs w:val="24"/>
        </w:rPr>
        <w:t>from Police</w:t>
      </w:r>
      <w:r w:rsidRPr="00123088">
        <w:rPr>
          <w:rFonts w:ascii="Arial" w:hAnsi="Arial" w:cs="Arial"/>
          <w:sz w:val="24"/>
          <w:szCs w:val="24"/>
        </w:rPr>
        <w:t xml:space="preserve"> </w:t>
      </w:r>
      <w:r w:rsidR="0001685F" w:rsidRPr="00123088">
        <w:rPr>
          <w:rFonts w:ascii="Arial" w:hAnsi="Arial" w:cs="Arial"/>
          <w:sz w:val="24"/>
          <w:szCs w:val="24"/>
        </w:rPr>
        <w:t xml:space="preserve">and </w:t>
      </w:r>
      <w:r w:rsidR="007D0A61" w:rsidRPr="00123088">
        <w:rPr>
          <w:rFonts w:ascii="Arial" w:hAnsi="Arial" w:cs="Arial"/>
          <w:sz w:val="24"/>
          <w:szCs w:val="24"/>
        </w:rPr>
        <w:t xml:space="preserve">ASB </w:t>
      </w:r>
      <w:r w:rsidR="0001685F" w:rsidRPr="00123088">
        <w:rPr>
          <w:rFonts w:ascii="Arial" w:hAnsi="Arial" w:cs="Arial"/>
          <w:sz w:val="24"/>
          <w:szCs w:val="24"/>
        </w:rPr>
        <w:t xml:space="preserve">reports by residents and businesses </w:t>
      </w:r>
      <w:r w:rsidRPr="00123088">
        <w:rPr>
          <w:rFonts w:ascii="Arial" w:hAnsi="Arial" w:cs="Arial"/>
          <w:sz w:val="24"/>
          <w:szCs w:val="24"/>
        </w:rPr>
        <w:t xml:space="preserve">within St Peters and Park wards and in the </w:t>
      </w:r>
      <w:proofErr w:type="gramStart"/>
      <w:r w:rsidRPr="00123088">
        <w:rPr>
          <w:rFonts w:ascii="Arial" w:hAnsi="Arial" w:cs="Arial"/>
          <w:sz w:val="24"/>
          <w:szCs w:val="24"/>
        </w:rPr>
        <w:t>city</w:t>
      </w:r>
      <w:proofErr w:type="gramEnd"/>
      <w:r w:rsidRPr="00123088">
        <w:rPr>
          <w:rFonts w:ascii="Arial" w:hAnsi="Arial" w:cs="Arial"/>
          <w:sz w:val="24"/>
          <w:szCs w:val="24"/>
        </w:rPr>
        <w:t xml:space="preserve"> centre</w:t>
      </w:r>
      <w:r w:rsidR="0001685F" w:rsidRPr="00123088">
        <w:rPr>
          <w:rFonts w:ascii="Arial" w:hAnsi="Arial" w:cs="Arial"/>
          <w:sz w:val="24"/>
          <w:szCs w:val="24"/>
        </w:rPr>
        <w:t xml:space="preserve"> indicate that more robust measures are needed</w:t>
      </w:r>
      <w:r w:rsidR="007D0A61" w:rsidRPr="00123088">
        <w:rPr>
          <w:rFonts w:ascii="Arial" w:hAnsi="Arial" w:cs="Arial"/>
          <w:sz w:val="24"/>
          <w:szCs w:val="24"/>
        </w:rPr>
        <w:t xml:space="preserve"> to respond to concerns highlighted in these areas.</w:t>
      </w:r>
      <w:r w:rsidRPr="00123088">
        <w:rPr>
          <w:rFonts w:ascii="Arial" w:hAnsi="Arial" w:cs="Arial"/>
          <w:sz w:val="24"/>
          <w:szCs w:val="24"/>
        </w:rPr>
        <w:t xml:space="preserve"> </w:t>
      </w:r>
    </w:p>
    <w:p w14:paraId="59CBCFF8" w14:textId="77777777" w:rsidR="0001685F" w:rsidRPr="007D0A61" w:rsidRDefault="0001685F" w:rsidP="0072063A">
      <w:pPr>
        <w:spacing w:after="0"/>
        <w:rPr>
          <w:rFonts w:ascii="Arial" w:hAnsi="Arial" w:cs="Arial"/>
          <w:sz w:val="24"/>
          <w:szCs w:val="24"/>
        </w:rPr>
      </w:pPr>
    </w:p>
    <w:p w14:paraId="7AF63535" w14:textId="77777777" w:rsidR="0052358F" w:rsidRPr="007D0A61" w:rsidRDefault="0052358F" w:rsidP="0072063A">
      <w:pPr>
        <w:spacing w:after="0"/>
        <w:rPr>
          <w:rFonts w:ascii="Arial" w:hAnsi="Arial" w:cs="Arial"/>
          <w:b/>
          <w:sz w:val="24"/>
          <w:szCs w:val="24"/>
        </w:rPr>
      </w:pPr>
      <w:r w:rsidRPr="007D0A61">
        <w:rPr>
          <w:rFonts w:ascii="Arial" w:hAnsi="Arial" w:cs="Arial"/>
          <w:b/>
          <w:sz w:val="24"/>
          <w:szCs w:val="24"/>
        </w:rPr>
        <w:t>How will Police use their discretion on applying this power?</w:t>
      </w:r>
    </w:p>
    <w:p w14:paraId="52642378" w14:textId="77777777" w:rsidR="0052358F" w:rsidRPr="007D0A61" w:rsidRDefault="0052358F" w:rsidP="0072063A">
      <w:pPr>
        <w:spacing w:after="0"/>
        <w:rPr>
          <w:rFonts w:ascii="Arial" w:hAnsi="Arial" w:cs="Arial"/>
          <w:sz w:val="24"/>
          <w:szCs w:val="24"/>
        </w:rPr>
      </w:pPr>
    </w:p>
    <w:p w14:paraId="66B19E1D" w14:textId="77777777" w:rsidR="006130E8" w:rsidRPr="007D0A61" w:rsidRDefault="0052358F" w:rsidP="007A15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0A61">
        <w:rPr>
          <w:rFonts w:ascii="Arial" w:hAnsi="Arial" w:cs="Arial"/>
          <w:sz w:val="24"/>
          <w:szCs w:val="24"/>
        </w:rPr>
        <w:t xml:space="preserve">The PSPO gives Police the authority to request that a person ceases drinking and surrenders alcohol upon request where they are causing ASB or are likely to cause ASB as a consequence of their alcohol consumption.  </w:t>
      </w:r>
      <w:r w:rsidR="00C5270A" w:rsidRPr="007D0A61">
        <w:rPr>
          <w:rFonts w:ascii="Arial" w:hAnsi="Arial" w:cs="Arial"/>
          <w:sz w:val="24"/>
          <w:szCs w:val="24"/>
        </w:rPr>
        <w:t>This discretionary power would apply to all areas within the Wo</w:t>
      </w:r>
      <w:bookmarkStart w:id="0" w:name="_GoBack"/>
      <w:bookmarkEnd w:id="0"/>
      <w:r w:rsidR="00C5270A" w:rsidRPr="007D0A61">
        <w:rPr>
          <w:rFonts w:ascii="Arial" w:hAnsi="Arial" w:cs="Arial"/>
          <w:sz w:val="24"/>
          <w:szCs w:val="24"/>
        </w:rPr>
        <w:t>lverhampton Local Authority boundary.</w:t>
      </w:r>
    </w:p>
    <w:p w14:paraId="470BB17A" w14:textId="77777777" w:rsidR="0052358F" w:rsidRPr="007D0A61" w:rsidRDefault="0052358F" w:rsidP="007A15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A46139" w14:textId="77777777" w:rsidR="0072063A" w:rsidRPr="007D0A61" w:rsidRDefault="0072063A" w:rsidP="007A15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0A61">
        <w:rPr>
          <w:rFonts w:ascii="Arial" w:hAnsi="Arial" w:cs="Arial"/>
          <w:sz w:val="24"/>
          <w:szCs w:val="24"/>
        </w:rPr>
        <w:t>For area</w:t>
      </w:r>
      <w:r w:rsidR="008A1055" w:rsidRPr="007D0A61">
        <w:rPr>
          <w:rFonts w:ascii="Arial" w:hAnsi="Arial" w:cs="Arial"/>
          <w:sz w:val="24"/>
          <w:szCs w:val="24"/>
        </w:rPr>
        <w:t>s</w:t>
      </w:r>
      <w:r w:rsidRPr="007D0A61">
        <w:rPr>
          <w:rFonts w:ascii="Arial" w:hAnsi="Arial" w:cs="Arial"/>
          <w:sz w:val="24"/>
          <w:szCs w:val="24"/>
        </w:rPr>
        <w:t xml:space="preserve"> which have an imposed outright</w:t>
      </w:r>
      <w:r w:rsidR="008A1055" w:rsidRPr="007D0A61">
        <w:rPr>
          <w:rFonts w:ascii="Arial" w:hAnsi="Arial" w:cs="Arial"/>
          <w:sz w:val="24"/>
          <w:szCs w:val="24"/>
        </w:rPr>
        <w:t xml:space="preserve"> </w:t>
      </w:r>
      <w:r w:rsidR="0052358F" w:rsidRPr="007D0A61">
        <w:rPr>
          <w:rFonts w:ascii="Arial" w:hAnsi="Arial" w:cs="Arial"/>
          <w:sz w:val="24"/>
          <w:szCs w:val="24"/>
        </w:rPr>
        <w:t xml:space="preserve">street </w:t>
      </w:r>
      <w:r w:rsidR="008A1055" w:rsidRPr="007D0A61">
        <w:rPr>
          <w:rFonts w:ascii="Arial" w:hAnsi="Arial" w:cs="Arial"/>
          <w:sz w:val="24"/>
          <w:szCs w:val="24"/>
        </w:rPr>
        <w:t>drinking</w:t>
      </w:r>
      <w:r w:rsidRPr="007D0A61">
        <w:rPr>
          <w:rFonts w:ascii="Arial" w:hAnsi="Arial" w:cs="Arial"/>
          <w:sz w:val="24"/>
          <w:szCs w:val="24"/>
        </w:rPr>
        <w:t xml:space="preserve"> ban</w:t>
      </w:r>
      <w:r w:rsidR="0052358F" w:rsidRPr="007D0A61">
        <w:rPr>
          <w:rFonts w:ascii="Arial" w:hAnsi="Arial" w:cs="Arial"/>
          <w:sz w:val="24"/>
          <w:szCs w:val="24"/>
        </w:rPr>
        <w:t>, alcohol</w:t>
      </w:r>
      <w:r w:rsidR="00C5270A" w:rsidRPr="007D0A61">
        <w:rPr>
          <w:rFonts w:ascii="Arial" w:hAnsi="Arial" w:cs="Arial"/>
          <w:sz w:val="24"/>
          <w:szCs w:val="24"/>
        </w:rPr>
        <w:t xml:space="preserve"> consumption would</w:t>
      </w:r>
      <w:r w:rsidR="0052358F" w:rsidRPr="007D0A61">
        <w:rPr>
          <w:rFonts w:ascii="Arial" w:hAnsi="Arial" w:cs="Arial"/>
          <w:sz w:val="24"/>
          <w:szCs w:val="24"/>
        </w:rPr>
        <w:t xml:space="preserve"> not be </w:t>
      </w:r>
      <w:r w:rsidR="00C5270A" w:rsidRPr="007D0A61">
        <w:rPr>
          <w:rFonts w:ascii="Arial" w:hAnsi="Arial" w:cs="Arial"/>
          <w:sz w:val="24"/>
          <w:szCs w:val="24"/>
        </w:rPr>
        <w:t xml:space="preserve">permitted </w:t>
      </w:r>
      <w:r w:rsidR="0052358F" w:rsidRPr="007D0A61">
        <w:rPr>
          <w:rFonts w:ascii="Arial" w:hAnsi="Arial" w:cs="Arial"/>
          <w:sz w:val="24"/>
          <w:szCs w:val="24"/>
        </w:rPr>
        <w:t>in a</w:t>
      </w:r>
      <w:r w:rsidR="00C5270A" w:rsidRPr="007D0A61">
        <w:rPr>
          <w:rFonts w:ascii="Arial" w:hAnsi="Arial" w:cs="Arial"/>
          <w:sz w:val="24"/>
          <w:szCs w:val="24"/>
        </w:rPr>
        <w:t>ny public place</w:t>
      </w:r>
      <w:r w:rsidR="0052358F" w:rsidRPr="007D0A61">
        <w:rPr>
          <w:rFonts w:ascii="Arial" w:hAnsi="Arial" w:cs="Arial"/>
          <w:sz w:val="24"/>
          <w:szCs w:val="24"/>
        </w:rPr>
        <w:t xml:space="preserve"> unless within the curtilage of a licenced premises or in circumstances covered by a temporary event notice. </w:t>
      </w:r>
    </w:p>
    <w:p w14:paraId="0B32A1A0" w14:textId="77777777" w:rsidR="008A1055" w:rsidRPr="007D0A61" w:rsidRDefault="008A1055" w:rsidP="0072063A">
      <w:pPr>
        <w:spacing w:after="0"/>
        <w:rPr>
          <w:rFonts w:ascii="Arial" w:hAnsi="Arial" w:cs="Arial"/>
          <w:sz w:val="24"/>
          <w:szCs w:val="24"/>
        </w:rPr>
      </w:pPr>
    </w:p>
    <w:p w14:paraId="306F2967" w14:textId="77777777" w:rsidR="0072063A" w:rsidRPr="007D0A61" w:rsidRDefault="0072063A" w:rsidP="0072063A">
      <w:pPr>
        <w:spacing w:after="0"/>
        <w:rPr>
          <w:rFonts w:ascii="Arial" w:hAnsi="Arial" w:cs="Arial"/>
          <w:b/>
          <w:sz w:val="24"/>
          <w:szCs w:val="24"/>
        </w:rPr>
      </w:pPr>
      <w:r w:rsidRPr="007D0A61">
        <w:rPr>
          <w:rFonts w:ascii="Arial" w:hAnsi="Arial" w:cs="Arial"/>
          <w:b/>
          <w:sz w:val="24"/>
          <w:szCs w:val="24"/>
        </w:rPr>
        <w:t>What can the Police do?</w:t>
      </w:r>
    </w:p>
    <w:p w14:paraId="339429B0" w14:textId="77777777" w:rsidR="0072063A" w:rsidRPr="007D0A61" w:rsidRDefault="0072063A" w:rsidP="0072063A">
      <w:pPr>
        <w:spacing w:after="0"/>
        <w:rPr>
          <w:rFonts w:ascii="Arial" w:hAnsi="Arial" w:cs="Arial"/>
          <w:sz w:val="24"/>
          <w:szCs w:val="24"/>
        </w:rPr>
      </w:pPr>
    </w:p>
    <w:p w14:paraId="56101389" w14:textId="77777777" w:rsidR="0072063A" w:rsidRPr="007D0A61" w:rsidRDefault="0072063A" w:rsidP="009A3F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0A61">
        <w:rPr>
          <w:rFonts w:ascii="Arial" w:hAnsi="Arial" w:cs="Arial"/>
          <w:sz w:val="24"/>
          <w:szCs w:val="24"/>
        </w:rPr>
        <w:t xml:space="preserve">The Police </w:t>
      </w:r>
      <w:r w:rsidR="00C8211A" w:rsidRPr="007D0A61">
        <w:rPr>
          <w:rFonts w:ascii="Arial" w:hAnsi="Arial" w:cs="Arial"/>
          <w:sz w:val="24"/>
          <w:szCs w:val="24"/>
        </w:rPr>
        <w:t xml:space="preserve">would </w:t>
      </w:r>
      <w:r w:rsidR="002575CD" w:rsidRPr="007D0A61">
        <w:rPr>
          <w:rFonts w:ascii="Arial" w:hAnsi="Arial" w:cs="Arial"/>
          <w:sz w:val="24"/>
          <w:szCs w:val="24"/>
        </w:rPr>
        <w:t>have the power to request that a person drinking alcohol</w:t>
      </w:r>
      <w:r w:rsidR="00C8211A" w:rsidRPr="007D0A61">
        <w:rPr>
          <w:rFonts w:ascii="Arial" w:hAnsi="Arial" w:cs="Arial"/>
          <w:sz w:val="24"/>
          <w:szCs w:val="24"/>
        </w:rPr>
        <w:t xml:space="preserve"> anywhere</w:t>
      </w:r>
      <w:r w:rsidR="002575CD" w:rsidRPr="007D0A61">
        <w:rPr>
          <w:rFonts w:ascii="Arial" w:hAnsi="Arial" w:cs="Arial"/>
          <w:sz w:val="24"/>
          <w:szCs w:val="24"/>
        </w:rPr>
        <w:t xml:space="preserve"> </w:t>
      </w:r>
      <w:r w:rsidR="00C8211A" w:rsidRPr="007D0A61">
        <w:rPr>
          <w:rFonts w:ascii="Arial" w:hAnsi="Arial" w:cs="Arial"/>
          <w:sz w:val="24"/>
          <w:szCs w:val="24"/>
        </w:rPr>
        <w:t xml:space="preserve">within the Wolverhampton Local Authority boundary </w:t>
      </w:r>
      <w:r w:rsidR="002575CD" w:rsidRPr="007D0A61">
        <w:rPr>
          <w:rFonts w:ascii="Arial" w:hAnsi="Arial" w:cs="Arial"/>
          <w:sz w:val="24"/>
          <w:szCs w:val="24"/>
        </w:rPr>
        <w:t>stops drinking, or</w:t>
      </w:r>
      <w:r w:rsidR="008A1055" w:rsidRPr="007D0A61">
        <w:rPr>
          <w:rFonts w:ascii="Arial" w:hAnsi="Arial" w:cs="Arial"/>
          <w:sz w:val="24"/>
          <w:szCs w:val="24"/>
        </w:rPr>
        <w:t xml:space="preserve"> ask the person to surrender</w:t>
      </w:r>
      <w:r w:rsidR="002575CD" w:rsidRPr="007D0A61">
        <w:rPr>
          <w:rFonts w:ascii="Arial" w:hAnsi="Arial" w:cs="Arial"/>
          <w:sz w:val="24"/>
          <w:szCs w:val="24"/>
        </w:rPr>
        <w:t xml:space="preserve"> all alcohol, sealed or not within their possession if they </w:t>
      </w:r>
      <w:r w:rsidR="008A1055" w:rsidRPr="007D0A61">
        <w:rPr>
          <w:rFonts w:ascii="Arial" w:hAnsi="Arial" w:cs="Arial"/>
          <w:sz w:val="24"/>
          <w:szCs w:val="24"/>
        </w:rPr>
        <w:t>reasonably</w:t>
      </w:r>
      <w:r w:rsidR="002575CD" w:rsidRPr="007D0A61">
        <w:rPr>
          <w:rFonts w:ascii="Arial" w:hAnsi="Arial" w:cs="Arial"/>
          <w:sz w:val="24"/>
          <w:szCs w:val="24"/>
        </w:rPr>
        <w:t xml:space="preserve"> believe the individual or group are causing or likely to cause </w:t>
      </w:r>
      <w:r w:rsidR="007D0A61">
        <w:rPr>
          <w:rFonts w:ascii="Arial" w:hAnsi="Arial" w:cs="Arial"/>
          <w:sz w:val="24"/>
          <w:szCs w:val="24"/>
        </w:rPr>
        <w:t xml:space="preserve">ASB </w:t>
      </w:r>
      <w:r w:rsidR="002575CD" w:rsidRPr="007D0A61">
        <w:rPr>
          <w:rFonts w:ascii="Arial" w:hAnsi="Arial" w:cs="Arial"/>
          <w:sz w:val="24"/>
          <w:szCs w:val="24"/>
        </w:rPr>
        <w:t xml:space="preserve">or disorder. </w:t>
      </w:r>
    </w:p>
    <w:p w14:paraId="41CA5D5D" w14:textId="77777777" w:rsidR="002575CD" w:rsidRPr="007D0A61" w:rsidRDefault="002575CD" w:rsidP="009A3F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6C9686" w14:textId="77777777" w:rsidR="009A3FB1" w:rsidRPr="007D0A61" w:rsidRDefault="002575CD" w:rsidP="009A3FB1">
      <w:pPr>
        <w:pStyle w:val="Default"/>
        <w:jc w:val="both"/>
      </w:pPr>
      <w:r w:rsidRPr="007D0A61">
        <w:t xml:space="preserve">In areas where there is an outright street drinking ban, the Police have the power to </w:t>
      </w:r>
      <w:r w:rsidRPr="007D0A61">
        <w:rPr>
          <w:bCs/>
        </w:rPr>
        <w:t>confiscate all alcohol when</w:t>
      </w:r>
      <w:r w:rsidR="0072063A" w:rsidRPr="007D0A61">
        <w:rPr>
          <w:bCs/>
        </w:rPr>
        <w:t xml:space="preserve"> street drinking is occurring</w:t>
      </w:r>
      <w:r w:rsidRPr="007D0A61">
        <w:rPr>
          <w:bCs/>
        </w:rPr>
        <w:t xml:space="preserve">. </w:t>
      </w:r>
      <w:r w:rsidR="0052358F" w:rsidRPr="007D0A61">
        <w:t>Where these</w:t>
      </w:r>
      <w:r w:rsidR="00C8211A" w:rsidRPr="007D0A61">
        <w:t xml:space="preserve"> p</w:t>
      </w:r>
      <w:r w:rsidR="00E43933" w:rsidRPr="007D0A61">
        <w:t>rohibitions are breached officers authorised by the council can issue a fixed penalty notice of £80.00.</w:t>
      </w:r>
    </w:p>
    <w:p w14:paraId="5FD74F12" w14:textId="77777777" w:rsidR="002575CD" w:rsidRPr="007D0A61" w:rsidRDefault="002575CD" w:rsidP="0072063A">
      <w:pPr>
        <w:spacing w:after="0"/>
        <w:rPr>
          <w:rFonts w:ascii="Arial" w:hAnsi="Arial" w:cs="Arial"/>
          <w:bCs/>
          <w:sz w:val="24"/>
          <w:szCs w:val="24"/>
        </w:rPr>
      </w:pPr>
    </w:p>
    <w:p w14:paraId="62014ED0" w14:textId="77777777" w:rsidR="002575CD" w:rsidRPr="007D0A61" w:rsidRDefault="002575CD" w:rsidP="0072063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D0A61">
        <w:rPr>
          <w:rFonts w:ascii="Arial" w:hAnsi="Arial" w:cs="Arial"/>
          <w:b/>
          <w:bCs/>
          <w:sz w:val="24"/>
          <w:szCs w:val="24"/>
        </w:rPr>
        <w:t>Am I breaking the law if I drink in a designated area?</w:t>
      </w:r>
    </w:p>
    <w:p w14:paraId="67396344" w14:textId="77777777" w:rsidR="002575CD" w:rsidRPr="007D0A61" w:rsidRDefault="002575CD" w:rsidP="0072063A">
      <w:pPr>
        <w:spacing w:after="0"/>
        <w:rPr>
          <w:rFonts w:ascii="Arial" w:hAnsi="Arial" w:cs="Arial"/>
          <w:bCs/>
          <w:sz w:val="24"/>
          <w:szCs w:val="24"/>
        </w:rPr>
      </w:pPr>
    </w:p>
    <w:p w14:paraId="1FA22283" w14:textId="77777777" w:rsidR="009A3FB1" w:rsidRPr="007D0A61" w:rsidRDefault="00E71970" w:rsidP="007A15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outright </w:t>
      </w:r>
      <w:r w:rsidR="00C8211A" w:rsidRPr="007D0A61">
        <w:rPr>
          <w:rFonts w:ascii="Arial" w:hAnsi="Arial" w:cs="Arial"/>
          <w:sz w:val="24"/>
          <w:szCs w:val="24"/>
        </w:rPr>
        <w:t xml:space="preserve">street drinking ban in St Peter’s and Park wards including the city centre it </w:t>
      </w:r>
      <w:r>
        <w:rPr>
          <w:rFonts w:ascii="Arial" w:hAnsi="Arial" w:cs="Arial"/>
          <w:sz w:val="24"/>
          <w:szCs w:val="24"/>
        </w:rPr>
        <w:t>constitute it</w:t>
      </w:r>
      <w:r w:rsidR="00C8211A" w:rsidRPr="007D0A61">
        <w:rPr>
          <w:rFonts w:ascii="Arial" w:hAnsi="Arial" w:cs="Arial"/>
          <w:sz w:val="24"/>
          <w:szCs w:val="24"/>
        </w:rPr>
        <w:t xml:space="preserve"> an offence to drink alcohol in a public area with</w:t>
      </w:r>
      <w:r w:rsidR="007D0A61">
        <w:rPr>
          <w:rFonts w:ascii="Arial" w:hAnsi="Arial" w:cs="Arial"/>
          <w:sz w:val="24"/>
          <w:szCs w:val="24"/>
        </w:rPr>
        <w:t>in</w:t>
      </w:r>
      <w:r w:rsidR="00C8211A" w:rsidRPr="007D0A61">
        <w:rPr>
          <w:rFonts w:ascii="Arial" w:hAnsi="Arial" w:cs="Arial"/>
          <w:sz w:val="24"/>
          <w:szCs w:val="24"/>
        </w:rPr>
        <w:t xml:space="preserve"> these localities.  Drinking alcohol in a public place in other areas of the city would be permitted as long as this does not </w:t>
      </w:r>
      <w:proofErr w:type="gramStart"/>
      <w:r w:rsidR="00C8211A" w:rsidRPr="007D0A61">
        <w:rPr>
          <w:rFonts w:ascii="Arial" w:hAnsi="Arial" w:cs="Arial"/>
          <w:sz w:val="24"/>
          <w:szCs w:val="24"/>
        </w:rPr>
        <w:t>cause, or</w:t>
      </w:r>
      <w:proofErr w:type="gramEnd"/>
      <w:r w:rsidR="00C8211A" w:rsidRPr="007D0A61">
        <w:rPr>
          <w:rFonts w:ascii="Arial" w:hAnsi="Arial" w:cs="Arial"/>
          <w:sz w:val="24"/>
          <w:szCs w:val="24"/>
        </w:rPr>
        <w:t xml:space="preserve"> is likely to cause anti-social behaviour.  </w:t>
      </w:r>
    </w:p>
    <w:p w14:paraId="2A12CA44" w14:textId="77777777" w:rsidR="009A3FB1" w:rsidRPr="007D0A61" w:rsidRDefault="009A3FB1" w:rsidP="0072063A">
      <w:pPr>
        <w:spacing w:after="0"/>
        <w:rPr>
          <w:rFonts w:ascii="Arial" w:hAnsi="Arial" w:cs="Arial"/>
          <w:sz w:val="24"/>
          <w:szCs w:val="24"/>
        </w:rPr>
      </w:pPr>
    </w:p>
    <w:p w14:paraId="2DE661E7" w14:textId="77777777" w:rsidR="009A3FB1" w:rsidRPr="007D0A61" w:rsidRDefault="009A3FB1" w:rsidP="0072063A">
      <w:pPr>
        <w:spacing w:after="0"/>
        <w:rPr>
          <w:rFonts w:ascii="Arial" w:hAnsi="Arial" w:cs="Arial"/>
          <w:b/>
          <w:sz w:val="24"/>
          <w:szCs w:val="24"/>
        </w:rPr>
      </w:pPr>
      <w:r w:rsidRPr="007D0A61">
        <w:rPr>
          <w:rFonts w:ascii="Arial" w:hAnsi="Arial" w:cs="Arial"/>
          <w:b/>
          <w:sz w:val="24"/>
          <w:szCs w:val="24"/>
        </w:rPr>
        <w:t>What can I do if I witness someone drinking in a designated area or causing alcohol related anti-social behaviour?</w:t>
      </w:r>
    </w:p>
    <w:p w14:paraId="7A46B487" w14:textId="77777777" w:rsidR="009A3FB1" w:rsidRPr="007D0A61" w:rsidRDefault="009A3FB1" w:rsidP="0072063A">
      <w:pPr>
        <w:spacing w:after="0"/>
        <w:rPr>
          <w:rFonts w:ascii="Arial" w:hAnsi="Arial" w:cs="Arial"/>
          <w:b/>
          <w:sz w:val="24"/>
          <w:szCs w:val="24"/>
        </w:rPr>
      </w:pPr>
    </w:p>
    <w:p w14:paraId="0588A88A" w14:textId="77777777" w:rsidR="009A3FB1" w:rsidRPr="007D0A61" w:rsidRDefault="009A3FB1" w:rsidP="007A15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0A61">
        <w:rPr>
          <w:rFonts w:ascii="Arial" w:hAnsi="Arial" w:cs="Arial"/>
          <w:sz w:val="24"/>
          <w:szCs w:val="24"/>
        </w:rPr>
        <w:t xml:space="preserve">Do not call 999 unless a person’s behaviour poses a threat to life, where there is on-going violence or if a crime has been committed and the offenders are still at or near the scene.  </w:t>
      </w:r>
    </w:p>
    <w:p w14:paraId="66B67598" w14:textId="77777777" w:rsidR="009A3FB1" w:rsidRPr="007D0A61" w:rsidRDefault="009A3FB1" w:rsidP="007A15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CA42A8" w14:textId="77777777" w:rsidR="007D0A61" w:rsidRDefault="00224A4C" w:rsidP="007A15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0A61">
        <w:rPr>
          <w:rFonts w:ascii="Arial" w:hAnsi="Arial" w:cs="Arial"/>
          <w:sz w:val="24"/>
          <w:szCs w:val="24"/>
        </w:rPr>
        <w:lastRenderedPageBreak/>
        <w:t xml:space="preserve">If you witness and are concerned about anti-social drinking you can report it by </w:t>
      </w:r>
      <w:r w:rsidR="007D0A61">
        <w:rPr>
          <w:rFonts w:ascii="Arial" w:hAnsi="Arial" w:cs="Arial"/>
          <w:sz w:val="24"/>
          <w:szCs w:val="24"/>
        </w:rPr>
        <w:t>emailing your l</w:t>
      </w:r>
      <w:r w:rsidR="007A1506">
        <w:rPr>
          <w:rFonts w:ascii="Arial" w:hAnsi="Arial" w:cs="Arial"/>
          <w:sz w:val="24"/>
          <w:szCs w:val="24"/>
        </w:rPr>
        <w:t>ocal N</w:t>
      </w:r>
      <w:r w:rsidR="007D0A61">
        <w:rPr>
          <w:rFonts w:ascii="Arial" w:hAnsi="Arial" w:cs="Arial"/>
          <w:sz w:val="24"/>
          <w:szCs w:val="24"/>
        </w:rPr>
        <w:t>eighbourhood</w:t>
      </w:r>
      <w:r w:rsidR="007A1506">
        <w:rPr>
          <w:rFonts w:ascii="Arial" w:hAnsi="Arial" w:cs="Arial"/>
          <w:sz w:val="24"/>
          <w:szCs w:val="24"/>
        </w:rPr>
        <w:t xml:space="preserve"> Policing Team</w:t>
      </w:r>
      <w:r w:rsidR="007D0A61">
        <w:rPr>
          <w:rFonts w:ascii="Arial" w:hAnsi="Arial" w:cs="Arial"/>
          <w:sz w:val="24"/>
          <w:szCs w:val="24"/>
        </w:rPr>
        <w:t xml:space="preserve"> or by calling the non-emergency </w:t>
      </w:r>
      <w:r w:rsidR="007A1506">
        <w:rPr>
          <w:rFonts w:ascii="Arial" w:hAnsi="Arial" w:cs="Arial"/>
          <w:sz w:val="24"/>
          <w:szCs w:val="24"/>
        </w:rPr>
        <w:t xml:space="preserve">telephone </w:t>
      </w:r>
      <w:r w:rsidR="007D0A61">
        <w:rPr>
          <w:rFonts w:ascii="Arial" w:hAnsi="Arial" w:cs="Arial"/>
          <w:sz w:val="24"/>
          <w:szCs w:val="24"/>
        </w:rPr>
        <w:t>number 101. Alternatively,</w:t>
      </w:r>
      <w:r w:rsidR="007A1506">
        <w:rPr>
          <w:rFonts w:ascii="Arial" w:hAnsi="Arial" w:cs="Arial"/>
          <w:sz w:val="24"/>
          <w:szCs w:val="24"/>
        </w:rPr>
        <w:t xml:space="preserve"> you could</w:t>
      </w:r>
      <w:r w:rsidR="007D0A61">
        <w:rPr>
          <w:rFonts w:ascii="Arial" w:hAnsi="Arial" w:cs="Arial"/>
          <w:sz w:val="24"/>
          <w:szCs w:val="24"/>
        </w:rPr>
        <w:t xml:space="preserve"> keep a diary of </w:t>
      </w:r>
      <w:r w:rsidR="007A1506">
        <w:rPr>
          <w:rFonts w:ascii="Arial" w:hAnsi="Arial" w:cs="Arial"/>
          <w:sz w:val="24"/>
          <w:szCs w:val="24"/>
        </w:rPr>
        <w:t xml:space="preserve">the </w:t>
      </w:r>
      <w:r w:rsidR="007D0A61">
        <w:rPr>
          <w:rFonts w:ascii="Arial" w:hAnsi="Arial" w:cs="Arial"/>
          <w:sz w:val="24"/>
          <w:szCs w:val="24"/>
        </w:rPr>
        <w:t>incidents and spea</w:t>
      </w:r>
      <w:r w:rsidR="007A1506">
        <w:rPr>
          <w:rFonts w:ascii="Arial" w:hAnsi="Arial" w:cs="Arial"/>
          <w:sz w:val="24"/>
          <w:szCs w:val="24"/>
        </w:rPr>
        <w:t>k to your local neighbourhood Police O</w:t>
      </w:r>
      <w:r w:rsidR="007D0A61">
        <w:rPr>
          <w:rFonts w:ascii="Arial" w:hAnsi="Arial" w:cs="Arial"/>
          <w:sz w:val="24"/>
          <w:szCs w:val="24"/>
        </w:rPr>
        <w:t xml:space="preserve">fficer. </w:t>
      </w:r>
    </w:p>
    <w:p w14:paraId="6A6BD2DD" w14:textId="77777777" w:rsidR="00224A4C" w:rsidRPr="007D0A61" w:rsidRDefault="007D0A61" w:rsidP="007206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5854C17" w14:textId="77777777" w:rsidR="00224A4C" w:rsidRPr="007D0A61" w:rsidRDefault="00224A4C" w:rsidP="0072063A">
      <w:pPr>
        <w:spacing w:after="0"/>
        <w:rPr>
          <w:rFonts w:ascii="Arial" w:hAnsi="Arial" w:cs="Arial"/>
          <w:b/>
          <w:sz w:val="24"/>
          <w:szCs w:val="24"/>
        </w:rPr>
      </w:pPr>
      <w:r w:rsidRPr="007D0A61">
        <w:rPr>
          <w:rFonts w:ascii="Arial" w:hAnsi="Arial" w:cs="Arial"/>
          <w:b/>
          <w:sz w:val="24"/>
          <w:szCs w:val="24"/>
        </w:rPr>
        <w:t>When will this be implemented in Wolverhampton?</w:t>
      </w:r>
    </w:p>
    <w:p w14:paraId="25C4F190" w14:textId="77777777" w:rsidR="00224A4C" w:rsidRPr="007D0A61" w:rsidRDefault="00224A4C" w:rsidP="0072063A">
      <w:pPr>
        <w:spacing w:after="0"/>
        <w:rPr>
          <w:rFonts w:ascii="Arial" w:hAnsi="Arial" w:cs="Arial"/>
          <w:b/>
          <w:sz w:val="24"/>
          <w:szCs w:val="24"/>
        </w:rPr>
      </w:pPr>
    </w:p>
    <w:p w14:paraId="0F73E7AC" w14:textId="77777777" w:rsidR="00543576" w:rsidRDefault="00C8211A" w:rsidP="005435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0A61">
        <w:rPr>
          <w:rFonts w:ascii="Arial" w:hAnsi="Arial" w:cs="Arial"/>
          <w:sz w:val="24"/>
          <w:szCs w:val="24"/>
        </w:rPr>
        <w:t xml:space="preserve">If the terms of this proposed PSPO are approved, the </w:t>
      </w:r>
      <w:r w:rsidR="000201F4">
        <w:rPr>
          <w:rFonts w:ascii="Arial" w:hAnsi="Arial" w:cs="Arial"/>
          <w:sz w:val="24"/>
          <w:szCs w:val="24"/>
        </w:rPr>
        <w:t xml:space="preserve">new </w:t>
      </w:r>
      <w:r w:rsidRPr="007D0A61">
        <w:rPr>
          <w:rFonts w:ascii="Arial" w:hAnsi="Arial" w:cs="Arial"/>
          <w:sz w:val="24"/>
          <w:szCs w:val="24"/>
        </w:rPr>
        <w:t xml:space="preserve">order would come into effect </w:t>
      </w:r>
      <w:r w:rsidRPr="000201F4">
        <w:rPr>
          <w:rFonts w:ascii="Arial" w:hAnsi="Arial" w:cs="Arial"/>
          <w:sz w:val="24"/>
          <w:szCs w:val="24"/>
        </w:rPr>
        <w:t xml:space="preserve">in </w:t>
      </w:r>
      <w:r w:rsidR="000201F4" w:rsidRPr="000201F4">
        <w:rPr>
          <w:rFonts w:ascii="Arial" w:hAnsi="Arial" w:cs="Arial"/>
          <w:sz w:val="24"/>
          <w:szCs w:val="24"/>
        </w:rPr>
        <w:t>September 2020</w:t>
      </w:r>
      <w:r w:rsidRPr="000201F4">
        <w:rPr>
          <w:rFonts w:ascii="Arial" w:hAnsi="Arial" w:cs="Arial"/>
          <w:sz w:val="24"/>
          <w:szCs w:val="24"/>
        </w:rPr>
        <w:t xml:space="preserve">. </w:t>
      </w:r>
    </w:p>
    <w:p w14:paraId="6C8B7A76" w14:textId="77777777" w:rsidR="00543576" w:rsidRDefault="00543576" w:rsidP="0054357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E5FDEC" w14:textId="77777777" w:rsidR="00F31B93" w:rsidRDefault="00F31B93" w:rsidP="005435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B4B26B8" w14:textId="77777777" w:rsidR="00543576" w:rsidRDefault="00543576" w:rsidP="005435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31B93">
        <w:rPr>
          <w:rFonts w:ascii="Arial" w:hAnsi="Arial" w:cs="Arial"/>
          <w:b/>
          <w:sz w:val="24"/>
          <w:szCs w:val="24"/>
        </w:rPr>
        <w:t>To complete the survey please follow the link below:</w:t>
      </w:r>
      <w:r w:rsidR="000201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201F4" w:rsidRPr="000201F4">
        <w:rPr>
          <w:rFonts w:ascii="Arial" w:hAnsi="Arial" w:cs="Arial"/>
          <w:b/>
          <w:color w:val="FF0000"/>
          <w:sz w:val="24"/>
          <w:szCs w:val="24"/>
        </w:rPr>
        <w:t>xxxxxxxxxxx</w:t>
      </w:r>
      <w:proofErr w:type="spellEnd"/>
    </w:p>
    <w:p w14:paraId="4D192E78" w14:textId="77777777" w:rsidR="005C32B3" w:rsidRPr="00F31B93" w:rsidRDefault="005C32B3" w:rsidP="005435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5C32B3" w:rsidRPr="00F31B9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B5939" w14:textId="77777777" w:rsidR="003D1E3B" w:rsidRDefault="003D1E3B" w:rsidP="003D1E3B">
      <w:pPr>
        <w:spacing w:after="0" w:line="240" w:lineRule="auto"/>
      </w:pPr>
      <w:r>
        <w:separator/>
      </w:r>
    </w:p>
  </w:endnote>
  <w:endnote w:type="continuationSeparator" w:id="0">
    <w:p w14:paraId="317D3D99" w14:textId="77777777" w:rsidR="003D1E3B" w:rsidRDefault="003D1E3B" w:rsidP="003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5263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C3F56" w14:textId="77777777" w:rsidR="005F3D92" w:rsidRDefault="005F3D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A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168EEC" w14:textId="77777777" w:rsidR="005F3D92" w:rsidRDefault="005F3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F3494" w14:textId="77777777" w:rsidR="003D1E3B" w:rsidRDefault="003D1E3B" w:rsidP="003D1E3B">
      <w:pPr>
        <w:spacing w:after="0" w:line="240" w:lineRule="auto"/>
      </w:pPr>
      <w:r>
        <w:separator/>
      </w:r>
    </w:p>
  </w:footnote>
  <w:footnote w:type="continuationSeparator" w:id="0">
    <w:p w14:paraId="2FC65F6E" w14:textId="77777777" w:rsidR="003D1E3B" w:rsidRDefault="003D1E3B" w:rsidP="003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22791"/>
    <w:multiLevelType w:val="hybridMultilevel"/>
    <w:tmpl w:val="248E9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3B"/>
    <w:rsid w:val="0001685F"/>
    <w:rsid w:val="000201F4"/>
    <w:rsid w:val="00123088"/>
    <w:rsid w:val="00224A4C"/>
    <w:rsid w:val="002575CD"/>
    <w:rsid w:val="002824AD"/>
    <w:rsid w:val="003045FC"/>
    <w:rsid w:val="003C4B22"/>
    <w:rsid w:val="003D1E3B"/>
    <w:rsid w:val="003F3419"/>
    <w:rsid w:val="00440A5D"/>
    <w:rsid w:val="0045474C"/>
    <w:rsid w:val="0052358F"/>
    <w:rsid w:val="00543576"/>
    <w:rsid w:val="005C32B3"/>
    <w:rsid w:val="005F3D92"/>
    <w:rsid w:val="00602225"/>
    <w:rsid w:val="006130E8"/>
    <w:rsid w:val="006B56A4"/>
    <w:rsid w:val="0072063A"/>
    <w:rsid w:val="0073742B"/>
    <w:rsid w:val="007A1506"/>
    <w:rsid w:val="007D0A61"/>
    <w:rsid w:val="00893A54"/>
    <w:rsid w:val="008A1055"/>
    <w:rsid w:val="009A3FB1"/>
    <w:rsid w:val="00A55543"/>
    <w:rsid w:val="00B9272D"/>
    <w:rsid w:val="00C5270A"/>
    <w:rsid w:val="00C536D1"/>
    <w:rsid w:val="00C8211A"/>
    <w:rsid w:val="00D24E12"/>
    <w:rsid w:val="00E132CF"/>
    <w:rsid w:val="00E43933"/>
    <w:rsid w:val="00E71970"/>
    <w:rsid w:val="00EE20B4"/>
    <w:rsid w:val="00F31B93"/>
    <w:rsid w:val="00F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4CB58"/>
  <w15:docId w15:val="{3C47D656-3FC7-4B31-9044-88256D92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E3B"/>
  </w:style>
  <w:style w:type="paragraph" w:styleId="Footer">
    <w:name w:val="footer"/>
    <w:basedOn w:val="Normal"/>
    <w:link w:val="FooterChar"/>
    <w:uiPriority w:val="99"/>
    <w:unhideWhenUsed/>
    <w:rsid w:val="003D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E3B"/>
  </w:style>
  <w:style w:type="paragraph" w:styleId="BalloonText">
    <w:name w:val="Balloon Text"/>
    <w:basedOn w:val="Normal"/>
    <w:link w:val="BalloonTextChar"/>
    <w:uiPriority w:val="99"/>
    <w:semiHidden/>
    <w:unhideWhenUsed/>
    <w:rsid w:val="003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1E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5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57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1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9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F80E74C53E84A940EC726AAC18966" ma:contentTypeVersion="13" ma:contentTypeDescription="Create a new document." ma:contentTypeScope="" ma:versionID="76c20ce3810f3a51e2c4b4a8d4374c48">
  <xsd:schema xmlns:xsd="http://www.w3.org/2001/XMLSchema" xmlns:xs="http://www.w3.org/2001/XMLSchema" xmlns:p="http://schemas.microsoft.com/office/2006/metadata/properties" xmlns:ns3="33a544a5-54b8-40dc-a538-ab462d5b3424" xmlns:ns4="054260ce-f149-4215-9801-217ee17ea460" targetNamespace="http://schemas.microsoft.com/office/2006/metadata/properties" ma:root="true" ma:fieldsID="4dae41166c3a2e891a87b39de29a0143" ns3:_="" ns4:_="">
    <xsd:import namespace="33a544a5-54b8-40dc-a538-ab462d5b3424"/>
    <xsd:import namespace="054260ce-f149-4215-9801-217ee17ea4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544a5-54b8-40dc-a538-ab462d5b3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260ce-f149-4215-9801-217ee17ea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9BEB-9EDC-4610-B43F-7E32B68039F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22FE719-EF26-4DFD-AC50-2B612E96B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544a5-54b8-40dc-a538-ab462d5b3424"/>
    <ds:schemaRef ds:uri="054260ce-f149-4215-9801-217ee17ea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C1F8A-3737-41D5-A33C-102B0F66C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2EC1CF-94EB-47F1-B2B0-57F468883C70}">
  <ds:schemaRefs>
    <ds:schemaRef ds:uri="http://schemas.microsoft.com/office/2006/metadata/properties"/>
    <ds:schemaRef ds:uri="http://purl.org/dc/elements/1.1/"/>
    <ds:schemaRef ds:uri="33a544a5-54b8-40dc-a538-ab462d5b342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54260ce-f149-4215-9801-217ee17ea46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5DFEA42-9A6E-4365-876E-21D8DB35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Kelly</dc:creator>
  <cp:lastModifiedBy>Christopher Jellyman</cp:lastModifiedBy>
  <cp:revision>3</cp:revision>
  <cp:lastPrinted>2017-01-06T14:47:00Z</cp:lastPrinted>
  <dcterms:created xsi:type="dcterms:W3CDTF">2020-05-26T10:04:00Z</dcterms:created>
  <dcterms:modified xsi:type="dcterms:W3CDTF">2020-05-26T11:15:00Z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bea041a5-9537-466c-b847-da2066044ce2</vt:lpwstr>
  </property>
  <property fmtid="{D5CDD505-2E9C-101B-9397-08002B2CF9AE}" pid="3" name="bjSaver">
    <vt:lpwstr>cbUBCNj7FlEBp+Db+V45GNFA61OXBRpQ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  <property fmtid="{D5CDD505-2E9C-101B-9397-08002B2CF9AE}" pid="7" name="MSIP_Label_d0354ca5-015e-47ab-9fdb-c0a8323bc23e_Enabled">
    <vt:lpwstr>True</vt:lpwstr>
  </property>
  <property fmtid="{D5CDD505-2E9C-101B-9397-08002B2CF9AE}" pid="8" name="MSIP_Label_d0354ca5-015e-47ab-9fdb-c0a8323bc23e_SiteId">
    <vt:lpwstr>07ebc6c3-7074-4387-a625-b9d918ba4a97</vt:lpwstr>
  </property>
  <property fmtid="{D5CDD505-2E9C-101B-9397-08002B2CF9AE}" pid="9" name="MSIP_Label_d0354ca5-015e-47ab-9fdb-c0a8323bc23e_Owner">
    <vt:lpwstr>Christopher.Jellyman@wolverhampton.gov.uk</vt:lpwstr>
  </property>
  <property fmtid="{D5CDD505-2E9C-101B-9397-08002B2CF9AE}" pid="10" name="MSIP_Label_d0354ca5-015e-47ab-9fdb-c0a8323bc23e_SetDate">
    <vt:lpwstr>2020-05-15T15:09:55.3404312Z</vt:lpwstr>
  </property>
  <property fmtid="{D5CDD505-2E9C-101B-9397-08002B2CF9AE}" pid="11" name="MSIP_Label_d0354ca5-015e-47ab-9fdb-c0a8323bc23e_Name">
    <vt:lpwstr>NO MARKING</vt:lpwstr>
  </property>
  <property fmtid="{D5CDD505-2E9C-101B-9397-08002B2CF9AE}" pid="12" name="MSIP_Label_d0354ca5-015e-47ab-9fdb-c0a8323bc23e_Application">
    <vt:lpwstr>Microsoft Azure Information Protection</vt:lpwstr>
  </property>
  <property fmtid="{D5CDD505-2E9C-101B-9397-08002B2CF9AE}" pid="13" name="MSIP_Label_d0354ca5-015e-47ab-9fdb-c0a8323bc23e_Extended_MSFT_Method">
    <vt:lpwstr>Manual</vt:lpwstr>
  </property>
  <property fmtid="{D5CDD505-2E9C-101B-9397-08002B2CF9AE}" pid="14" name="Sensitivity">
    <vt:lpwstr>NO MARKING</vt:lpwstr>
  </property>
  <property fmtid="{D5CDD505-2E9C-101B-9397-08002B2CF9AE}" pid="15" name="ContentTypeId">
    <vt:lpwstr>0x0101004A6F80E74C53E84A940EC726AAC18966</vt:lpwstr>
  </property>
</Properties>
</file>